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FDF3F8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5676A4">
        <w:rPr>
          <w:b/>
        </w:rPr>
        <w:t>.1</w:t>
      </w:r>
      <w:r w:rsidR="00305F2E">
        <w:rPr>
          <w:b/>
        </w:rPr>
        <w:t xml:space="preserve"> – Vzor </w:t>
      </w:r>
      <w:proofErr w:type="gramStart"/>
      <w:r w:rsidR="00305F2E">
        <w:rPr>
          <w:b/>
        </w:rPr>
        <w:t>Návrhu - obecný</w:t>
      </w:r>
      <w:proofErr w:type="gramEnd"/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46B93E29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C458ED">
        <w:rPr>
          <w:rFonts w:cs="Arial"/>
          <w:szCs w:val="20"/>
        </w:rPr>
        <w:t>6</w:t>
      </w:r>
      <w:r w:rsidR="00507753">
        <w:rPr>
          <w:rFonts w:cs="Arial"/>
          <w:szCs w:val="20"/>
        </w:rPr>
        <w:t>.</w:t>
      </w:r>
      <w:r w:rsidR="001527DD">
        <w:rPr>
          <w:rFonts w:cs="Arial"/>
          <w:szCs w:val="20"/>
        </w:rPr>
        <w:t xml:space="preserve"> </w:t>
      </w:r>
      <w:r w:rsidR="00507753">
        <w:rPr>
          <w:rFonts w:cs="Arial"/>
          <w:szCs w:val="20"/>
        </w:rPr>
        <w:t>12.</w:t>
      </w:r>
      <w:r w:rsidR="001527DD">
        <w:rPr>
          <w:rFonts w:cs="Arial"/>
          <w:szCs w:val="20"/>
        </w:rPr>
        <w:t xml:space="preserve"> </w:t>
      </w:r>
      <w:r w:rsidR="00507753">
        <w:rPr>
          <w:rFonts w:cs="Arial"/>
          <w:szCs w:val="20"/>
        </w:rPr>
        <w:t>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</w:t>
      </w:r>
      <w:r w:rsidR="00946ABF">
        <w:rPr>
          <w:rFonts w:cs="Arial"/>
          <w:szCs w:val="20"/>
        </w:rPr>
        <w:br/>
      </w:r>
      <w:r w:rsidR="00A62657" w:rsidRPr="00A62657">
        <w:rPr>
          <w:rFonts w:cs="Arial"/>
          <w:szCs w:val="20"/>
        </w:rPr>
        <w:t>s elektrickým pohonem – kategorie 1 EV</w:t>
      </w:r>
      <w:r w:rsidR="008B1F69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D2690B" w:rsidRPr="00D2690B">
        <w:rPr>
          <w:rFonts w:cs="Arial"/>
          <w:szCs w:val="20"/>
        </w:rPr>
        <w:t>N006-</w:t>
      </w:r>
      <w:proofErr w:type="gramStart"/>
      <w:r w:rsidR="00D2690B" w:rsidRPr="00D2690B">
        <w:rPr>
          <w:rFonts w:cs="Arial"/>
          <w:szCs w:val="20"/>
        </w:rPr>
        <w:t>24-V00024359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1EDDE19" w14:textId="48A393E5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Auto Eder</w:t>
      </w:r>
      <w:r w:rsidR="00C458ED">
        <w:rPr>
          <w:rFonts w:cs="Arial"/>
        </w:rPr>
        <w:t xml:space="preserve"> a.</w:t>
      </w:r>
      <w:r w:rsidRPr="006B2197">
        <w:rPr>
          <w:rFonts w:cs="Arial"/>
        </w:rPr>
        <w:t>s</w:t>
      </w:r>
      <w:r w:rsidR="00C458ED">
        <w:rPr>
          <w:rFonts w:cs="Arial"/>
        </w:rPr>
        <w:t>.</w:t>
      </w:r>
    </w:p>
    <w:p w14:paraId="6D6E11F6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sídlo: Chebská 392/</w:t>
      </w:r>
      <w:proofErr w:type="gramStart"/>
      <w:r w:rsidRPr="006B2197">
        <w:rPr>
          <w:rFonts w:cs="Arial"/>
        </w:rPr>
        <w:t>116b</w:t>
      </w:r>
      <w:proofErr w:type="gramEnd"/>
      <w:r w:rsidRPr="006B2197">
        <w:rPr>
          <w:rFonts w:cs="Arial"/>
        </w:rPr>
        <w:t>, Dvory, 360 06 Karlovy Vary</w:t>
      </w:r>
    </w:p>
    <w:p w14:paraId="3EE401EC" w14:textId="0616D71E" w:rsidR="000A3F91" w:rsidRPr="006B2197" w:rsidRDefault="000A3F91" w:rsidP="00132E3C">
      <w:pPr>
        <w:jc w:val="both"/>
        <w:rPr>
          <w:rFonts w:cs="Arial"/>
        </w:rPr>
      </w:pPr>
      <w:r w:rsidRPr="006B2197">
        <w:rPr>
          <w:rFonts w:cs="Arial"/>
        </w:rPr>
        <w:t>zapsaná v obchodní</w:t>
      </w:r>
      <w:r w:rsidRPr="00132E3C">
        <w:t>m rejstříku vedeném u Krajského soudu v</w:t>
      </w:r>
      <w:r w:rsidR="00132E3C">
        <w:t> </w:t>
      </w:r>
      <w:r w:rsidRPr="00132E3C">
        <w:t>Plzni</w:t>
      </w:r>
      <w:r w:rsidR="00132E3C">
        <w:t>,</w:t>
      </w:r>
      <w:r w:rsidRPr="00132E3C">
        <w:t xml:space="preserve"> </w:t>
      </w:r>
      <w:r w:rsidR="00132E3C" w:rsidRPr="00132E3C">
        <w:rPr>
          <w:color w:val="000000"/>
        </w:rPr>
        <w:t>oddíl B, spisová značka B 2252</w:t>
      </w:r>
    </w:p>
    <w:p w14:paraId="4C2A9C4A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IČO: 29066476</w:t>
      </w:r>
    </w:p>
    <w:p w14:paraId="19BAAFC2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DIČ: CZ29066476</w:t>
      </w:r>
    </w:p>
    <w:p w14:paraId="29F55608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banka:</w:t>
      </w:r>
      <w:r w:rsidRPr="006B2197">
        <w:t xml:space="preserve"> </w:t>
      </w:r>
      <w:r w:rsidRPr="006B2197">
        <w:rPr>
          <w:rFonts w:cs="Arial"/>
        </w:rPr>
        <w:t>Československá obchodní banka, a.s.</w:t>
      </w:r>
    </w:p>
    <w:p w14:paraId="43F23F5B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č. účtu: 286252560/0300</w:t>
      </w:r>
    </w:p>
    <w:p w14:paraId="3F7566B7" w14:textId="77777777" w:rsidR="000A3F91" w:rsidRPr="006B2197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ID datové schránky: z8epb42</w:t>
      </w:r>
    </w:p>
    <w:p w14:paraId="15F26076" w14:textId="34B301AA" w:rsidR="000A3F91" w:rsidRPr="001F4826" w:rsidRDefault="000A3F91" w:rsidP="000A3F91">
      <w:pPr>
        <w:jc w:val="both"/>
        <w:rPr>
          <w:rFonts w:cs="Arial"/>
        </w:rPr>
      </w:pPr>
      <w:r w:rsidRPr="006B2197">
        <w:rPr>
          <w:rFonts w:cs="Arial"/>
        </w:rPr>
        <w:t>zastoupená:</w:t>
      </w:r>
      <w:r w:rsidRPr="006B2197">
        <w:t xml:space="preserve"> </w:t>
      </w:r>
      <w:r w:rsidRPr="006B2197">
        <w:rPr>
          <w:rFonts w:cs="Arial"/>
        </w:rPr>
        <w:t>Jan</w:t>
      </w:r>
      <w:r w:rsidR="00E73EB5">
        <w:rPr>
          <w:rFonts w:cs="Arial"/>
        </w:rPr>
        <w:t>em</w:t>
      </w:r>
      <w:r w:rsidRPr="006B2197">
        <w:rPr>
          <w:rFonts w:cs="Arial"/>
        </w:rPr>
        <w:t xml:space="preserve"> Eder</w:t>
      </w:r>
      <w:r w:rsidR="00E73EB5">
        <w:rPr>
          <w:rFonts w:cs="Arial"/>
        </w:rPr>
        <w:t>em</w:t>
      </w:r>
      <w:r w:rsidRPr="006B2197">
        <w:rPr>
          <w:rFonts w:cs="Arial"/>
        </w:rPr>
        <w:t xml:space="preserve">, </w:t>
      </w:r>
      <w:r w:rsidR="00CF7AB7">
        <w:rPr>
          <w:rFonts w:cs="Arial"/>
        </w:rPr>
        <w:t>předsed</w:t>
      </w:r>
      <w:r w:rsidR="00E73EB5">
        <w:rPr>
          <w:rFonts w:cs="Arial"/>
        </w:rPr>
        <w:t>ou</w:t>
      </w:r>
      <w:r w:rsidR="00CF7AB7">
        <w:rPr>
          <w:rFonts w:cs="Arial"/>
        </w:rPr>
        <w:t xml:space="preserve"> představenstva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E1928F6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</w:t>
      </w:r>
      <w:r w:rsidR="00E238ED">
        <w:rPr>
          <w:rFonts w:cs="Arial"/>
          <w:szCs w:val="20"/>
        </w:rPr>
        <w:br/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>Centrální nákup osobních vozidel s elektrickým pohonem – kategorie 1 EV</w:t>
      </w:r>
      <w:r w:rsidR="008B1F69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67EC7">
        <w:rPr>
          <w:rFonts w:cs="Arial"/>
          <w:szCs w:val="20"/>
        </w:rPr>
        <w:t xml:space="preserve">22. 8. 2024 </w:t>
      </w:r>
      <w:r w:rsidRPr="006711F9">
        <w:rPr>
          <w:rFonts w:cs="Arial"/>
          <w:szCs w:val="20"/>
        </w:rPr>
        <w:t>pod evidenčním číslem</w:t>
      </w:r>
      <w:r w:rsidR="00367EC7">
        <w:rPr>
          <w:rFonts w:cs="Arial"/>
          <w:szCs w:val="20"/>
        </w:rPr>
        <w:t xml:space="preserve"> </w:t>
      </w:r>
      <w:r w:rsidR="00367EC7" w:rsidRPr="00367EC7">
        <w:t>Z2024-040624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2C89F2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</w:t>
      </w:r>
      <w:r w:rsidR="00E917E9">
        <w:br/>
      </w:r>
      <w:r w:rsidRPr="00C70C7A">
        <w:t>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6611BF82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</w:t>
      </w:r>
      <w:r w:rsidR="009A6423">
        <w:rPr>
          <w:highlight w:val="yellow"/>
        </w:rPr>
        <w:br/>
      </w:r>
      <w:r w:rsidR="00BE204D" w:rsidRPr="00B95989">
        <w:rPr>
          <w:highlight w:val="yellow"/>
        </w:rPr>
        <w:t xml:space="preserve">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6730A8D7" w14:textId="7F8E57A6" w:rsidR="00254C08" w:rsidRDefault="006B360A" w:rsidP="00254C08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254C08" w:rsidRPr="00166B77">
        <w:rPr>
          <w:rFonts w:cs="Arial"/>
        </w:rPr>
        <w:t>Jan Eder</w:t>
      </w:r>
    </w:p>
    <w:p w14:paraId="50CA1FDD" w14:textId="77777777" w:rsidR="00254C08" w:rsidRDefault="00254C08" w:rsidP="00254C08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představenstva,</w:t>
      </w:r>
    </w:p>
    <w:p w14:paraId="7535405E" w14:textId="77777777" w:rsidR="00254C08" w:rsidRPr="00166B77" w:rsidRDefault="00254C08" w:rsidP="00254C08">
      <w:pPr>
        <w:ind w:left="5664"/>
        <w:jc w:val="both"/>
        <w:rPr>
          <w:rFonts w:cs="Arial"/>
        </w:rPr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72768B40" w14:textId="16F3433F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1C6CA" w14:textId="77777777" w:rsidR="00D1717B" w:rsidRDefault="00D1717B">
      <w:r>
        <w:separator/>
      </w:r>
    </w:p>
  </w:endnote>
  <w:endnote w:type="continuationSeparator" w:id="0">
    <w:p w14:paraId="0B06ACA9" w14:textId="77777777" w:rsidR="00D1717B" w:rsidRDefault="00D1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A00BA9A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6A4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5676A4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5AE6BB6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676A4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676A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ACBB2" w14:textId="77777777" w:rsidR="00D1717B" w:rsidRDefault="00D1717B">
      <w:r>
        <w:separator/>
      </w:r>
    </w:p>
  </w:footnote>
  <w:footnote w:type="continuationSeparator" w:id="0">
    <w:p w14:paraId="2EEF470E" w14:textId="77777777" w:rsidR="00D1717B" w:rsidRDefault="00D17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3F91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2E3C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549"/>
    <w:rsid w:val="001527DD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4C08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B07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67EC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07753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6A4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2D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9D8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AA3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2197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1F69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ABF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0B3D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6423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1DB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58E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3B1F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CF7AB7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17B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90B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ED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3EB5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17E9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E49E-56EF-4AED-B064-21968521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987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12</cp:revision>
  <cp:lastPrinted>2021-03-23T09:43:00Z</cp:lastPrinted>
  <dcterms:created xsi:type="dcterms:W3CDTF">2025-01-15T08:19:00Z</dcterms:created>
  <dcterms:modified xsi:type="dcterms:W3CDTF">2025-01-15T09:43:00Z</dcterms:modified>
</cp:coreProperties>
</file>